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4F477D">
        <w:rPr>
          <w:rFonts w:ascii="Times New Roman" w:hAnsi="Times New Roman" w:cs="Times New Roman"/>
          <w:sz w:val="30"/>
          <w:szCs w:val="30"/>
        </w:rPr>
        <w:t>МАТЕРИАЛ</w:t>
      </w: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(октябрь 2024 г.)</w:t>
      </w:r>
    </w:p>
    <w:p w:rsidR="007C65A5" w:rsidRPr="004F477D" w:rsidRDefault="007C65A5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 xml:space="preserve">СЕМЕЙНОЕ ВОСПИТАНИЕ </w:t>
      </w:r>
    </w:p>
    <w:p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КАК ОСНОВА СИЛЬНОГО ГОСУДАРСТВА</w:t>
      </w:r>
    </w:p>
    <w:p w:rsidR="007C65A5" w:rsidRPr="004F477D" w:rsidRDefault="007C65A5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  <w:r w:rsidRPr="004F477D">
        <w:rPr>
          <w:rFonts w:ascii="Times New Roman" w:hAnsi="Times New Roman" w:cs="Times New Roman"/>
          <w:i/>
          <w:sz w:val="30"/>
          <w:szCs w:val="30"/>
        </w:rPr>
        <w:br/>
        <w:t>Министерства иностранных дел, Министерства образования, Министерства труда и социальной защиты Республики Беларусь,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Национальной академии наук Беларуси, ОО «Белорусский республиканский союз молодежи», ОО «Белорусский союз женщин», материалов государственных СМИ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</w:rPr>
      </w:pPr>
    </w:p>
    <w:p w:rsidR="0042084F" w:rsidRP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42084F">
        <w:rPr>
          <w:rFonts w:ascii="Times New Roman" w:hAnsi="Times New Roman" w:cs="Times New Roman"/>
          <w:i/>
          <w:sz w:val="30"/>
          <w:szCs w:val="30"/>
          <w:u w:val="single"/>
        </w:rPr>
        <w:t>Слайд 1. Тема ЕДИ</w:t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3" name="Рисунок 1" descr="Слай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лайд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Тема сегодняшнего дня информирования – «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Семейное воспитание как основа сильного государства</w:t>
      </w:r>
      <w:r w:rsidRPr="004F477D">
        <w:rPr>
          <w:rFonts w:ascii="Times New Roman" w:hAnsi="Times New Roman" w:cs="Times New Roman"/>
          <w:sz w:val="30"/>
          <w:szCs w:val="30"/>
        </w:rPr>
        <w:t xml:space="preserve">». </w:t>
      </w:r>
      <w:r>
        <w:rPr>
          <w:rFonts w:ascii="Times New Roman" w:hAnsi="Times New Roman" w:cs="Times New Roman"/>
          <w:sz w:val="30"/>
          <w:szCs w:val="30"/>
        </w:rPr>
        <w:t>Привычнее слышать, что основами сильного государства является стабильная экономика,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развитые институты влас</w:t>
      </w:r>
      <w:r>
        <w:rPr>
          <w:rFonts w:ascii="Times New Roman" w:hAnsi="Times New Roman" w:cs="Times New Roman"/>
          <w:sz w:val="30"/>
          <w:szCs w:val="30"/>
        </w:rPr>
        <w:t>ти,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отлаженный </w:t>
      </w:r>
      <w:r>
        <w:rPr>
          <w:rFonts w:ascii="Times New Roman" w:hAnsi="Times New Roman" w:cs="Times New Roman"/>
          <w:sz w:val="30"/>
          <w:szCs w:val="30"/>
        </w:rPr>
        <w:t>правоохранительный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аппарат для поддержания спокойствия </w:t>
      </w:r>
      <w:r>
        <w:rPr>
          <w:rFonts w:ascii="Times New Roman" w:hAnsi="Times New Roman" w:cs="Times New Roman"/>
          <w:sz w:val="30"/>
          <w:szCs w:val="30"/>
        </w:rPr>
        <w:t>в стране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Конечно же, сильная армия или та, которая кажется сильной противникам</w:t>
      </w:r>
      <w:r>
        <w:rPr>
          <w:rFonts w:ascii="Times New Roman" w:hAnsi="Times New Roman" w:cs="Times New Roman"/>
          <w:sz w:val="30"/>
          <w:szCs w:val="30"/>
        </w:rPr>
        <w:t>. Но как показывает жизнь, не меньшее, а в чем-то порой и б</w:t>
      </w:r>
      <w:r w:rsidRPr="00D91628">
        <w:rPr>
          <w:rFonts w:ascii="Times New Roman" w:hAnsi="Times New Roman" w:cs="Times New Roman"/>
          <w:b/>
          <w:i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льшее значение для построения сильного и успешного государства играет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семья, а точнее то воспитание, которое в ней получает каждый из нас.</w:t>
      </w:r>
    </w:p>
    <w:p w:rsidR="0042084F" w:rsidRPr="004F477D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это постоянно акцентирует внимание и Глава государства:</w:t>
      </w:r>
      <w:r w:rsidRPr="004F477D">
        <w:rPr>
          <w:rFonts w:ascii="Times New Roman" w:hAnsi="Times New Roman" w:cs="Times New Roman"/>
          <w:sz w:val="30"/>
          <w:szCs w:val="30"/>
        </w:rPr>
        <w:t xml:space="preserve"> «</w:t>
      </w:r>
      <w:r w:rsidRPr="004F477D">
        <w:rPr>
          <w:rFonts w:ascii="Times New Roman" w:hAnsi="Times New Roman" w:cs="Times New Roman"/>
          <w:b/>
          <w:i/>
          <w:sz w:val="30"/>
          <w:szCs w:val="30"/>
        </w:rPr>
        <w:t>Культ полноценной семьи с двумя и более детьми должен быть стилем жизни белорусов. Только так мы сможем быть уверены, что следующие за нами поколения будут прирастать, а значит, крепко держать суверенитет в своих руках и гарантированно жить в мире»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2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 xml:space="preserve"> Глава государства в ходе</w:t>
      </w:r>
      <w:r w:rsidRPr="0092188A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28"/>
          <w:szCs w:val="28"/>
          <w:u w:val="single"/>
        </w:rPr>
        <w:t>Послания белорусскому народу и Национальному собранию Республики Беларусь, 31 марта 2023 года</w:t>
      </w:r>
    </w:p>
    <w:p w:rsidR="0042084F" w:rsidRPr="004F477D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2" name="Рисунок 2" descr="Слайд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лайд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Pr="004F477D" w:rsidRDefault="00E20107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А поставленные </w:t>
      </w:r>
      <w:r>
        <w:rPr>
          <w:rFonts w:ascii="Times New Roman" w:hAnsi="Times New Roman" w:cs="Times New Roman"/>
          <w:sz w:val="30"/>
          <w:szCs w:val="30"/>
        </w:rPr>
        <w:t xml:space="preserve">Президентом страны </w:t>
      </w:r>
      <w:r w:rsidRPr="004F477D">
        <w:rPr>
          <w:rFonts w:ascii="Times New Roman" w:hAnsi="Times New Roman" w:cs="Times New Roman"/>
          <w:sz w:val="30"/>
          <w:szCs w:val="30"/>
        </w:rPr>
        <w:t>задачи нужно</w:t>
      </w:r>
      <w:r>
        <w:rPr>
          <w:rFonts w:ascii="Times New Roman" w:hAnsi="Times New Roman" w:cs="Times New Roman"/>
          <w:sz w:val="30"/>
          <w:szCs w:val="30"/>
        </w:rPr>
        <w:t xml:space="preserve"> не просто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выполнять, 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 с пониманием.</w:t>
      </w:r>
      <w:r w:rsidR="00374069" w:rsidRPr="004F477D">
        <w:rPr>
          <w:rFonts w:ascii="Times New Roman" w:hAnsi="Times New Roman" w:cs="Times New Roman"/>
          <w:sz w:val="30"/>
          <w:szCs w:val="30"/>
        </w:rPr>
        <w:t xml:space="preserve"> Потому давайте с вами сегодня поговорим о семье как государственные люди. О семье как о важнейшем источнике накопления и передачи духовных и нравственных ценностей, традиций белорусской нации в частности. И о семье как объекте социально-демографической политики Республики Беларусь в целом.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 нам с вами надо посмотреть на демографическую ситуацию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 мире вообще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Сейчас людей на планете Земля примерно 8 миллиардов и по прогнозам ООН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население мира вырастет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примерно до 10,3 млрд</w:t>
      </w:r>
      <w:r w:rsidRPr="004F477D">
        <w:rPr>
          <w:rFonts w:ascii="Times New Roman" w:hAnsi="Times New Roman" w:cs="Times New Roman"/>
          <w:sz w:val="30"/>
          <w:szCs w:val="30"/>
        </w:rPr>
        <w:t xml:space="preserve"> человек в середине 2080-х годов, а затем начнет постепенно снижаться.</w:t>
      </w:r>
    </w:p>
    <w:p w:rsidR="0042084F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>Слайд 3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92188A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Динамика роста народонаселения планеты</w:t>
      </w:r>
    </w:p>
    <w:p w:rsidR="0042084F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F19B6" w:rsidRPr="004F477D" w:rsidRDefault="00FF19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1" name="Рисунок 3" descr="Слайд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лайд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lastRenderedPageBreak/>
        <w:t>Слайд 4.</w:t>
      </w:r>
      <w:r w:rsidRPr="0092188A">
        <w:rPr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Динамика роста народонаселения планеты</w:t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D02886" w:rsidRDefault="00D02886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4260" cy="2019300"/>
            <wp:effectExtent l="0" t="0" r="0" b="0"/>
            <wp:docPr id="1" name="Рисунок 1" descr="C:\Users\Александр\AppData\Local\Microsoft\Windows\INetCache\Content.Word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лександр\AppData\Local\Microsoft\Windows\INetCache\Content.Word\Слайд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Обратите внимание: через 55 лет, к тому же 2080 году, </w:t>
      </w:r>
      <w:r w:rsidRPr="004F477D">
        <w:rPr>
          <w:rFonts w:ascii="Times New Roman" w:hAnsi="Times New Roman" w:cs="Times New Roman"/>
          <w:b/>
          <w:sz w:val="30"/>
          <w:szCs w:val="30"/>
        </w:rPr>
        <w:t>количество людей в возрасте 65 лет превысит количество детей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sz w:val="30"/>
          <w:szCs w:val="30"/>
        </w:rPr>
        <w:t>до 18 лет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То есть человечество сильно постареет. Аналитики говорят, что уже к середине 2030-х годов </w:t>
      </w:r>
      <w:r w:rsidRPr="004F477D">
        <w:rPr>
          <w:rFonts w:ascii="Times New Roman" w:hAnsi="Times New Roman" w:cs="Times New Roman"/>
          <w:b/>
          <w:sz w:val="30"/>
          <w:szCs w:val="30"/>
        </w:rPr>
        <w:t>число людей в возрасте 80+ лет может превысить количество младенцев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sz w:val="30"/>
          <w:szCs w:val="30"/>
        </w:rPr>
        <w:t>в возрасте до 1 года.</w:t>
      </w:r>
      <w:r w:rsidRPr="00EE1B0C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iCs/>
          <w:sz w:val="30"/>
          <w:szCs w:val="30"/>
        </w:rPr>
        <w:t xml:space="preserve">Кто будет этих стариков кормить? Лечить? Содержать? 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Слайд 5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="00BA6FC5" w:rsidRPr="00FF19B6">
        <w:rPr>
          <w:u w:val="single"/>
        </w:rPr>
        <w:t xml:space="preserve"> </w:t>
      </w:r>
      <w:r w:rsidR="00BA6FC5" w:rsidRPr="00BA6FC5">
        <w:rPr>
          <w:rFonts w:ascii="Times New Roman" w:hAnsi="Times New Roman" w:cs="Times New Roman"/>
          <w:i/>
          <w:sz w:val="30"/>
          <w:szCs w:val="30"/>
          <w:u w:val="single"/>
        </w:rPr>
        <w:t>Иллюстрация трансформации семейных отношений</w:t>
      </w:r>
    </w:p>
    <w:p w:rsidR="0042084F" w:rsidRPr="00EE1B0C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0" name="Рисунок 4" descr="Слайд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лайд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Теперь должно быть понятно, почему мировые демографические тенденции становятся определяющими при выборе суверенными государствами направлений своего развития. Ведь они, эти тенденции</w:t>
      </w:r>
      <w:r w:rsidR="004F477D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оказывают влияние на политическую, экономическую, социальную и многие другие сферы.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Однако давайте думать дальше. Следующий вывод: </w:t>
      </w:r>
      <w:r w:rsidRPr="004F477D">
        <w:rPr>
          <w:rFonts w:ascii="Times New Roman" w:hAnsi="Times New Roman" w:cs="Times New Roman"/>
          <w:b/>
          <w:sz w:val="30"/>
          <w:szCs w:val="30"/>
        </w:rPr>
        <w:t>попытки разложения института традиционной семьи – это одна из основных угроз национальной безопасности</w:t>
      </w:r>
      <w:r w:rsidRPr="000B19B2">
        <w:rPr>
          <w:rFonts w:ascii="Times New Roman" w:hAnsi="Times New Roman" w:cs="Times New Roman"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Вот пе</w:t>
      </w:r>
      <w:r w:rsidRPr="004F477D">
        <w:rPr>
          <w:rFonts w:ascii="Times New Roman" w:hAnsi="Times New Roman" w:cs="Times New Roman"/>
          <w:sz w:val="30"/>
          <w:szCs w:val="30"/>
        </w:rPr>
        <w:t>речень признаков таких деструктивных усилий: у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величение возраста вступления в первый брак среди мужчин и женщин. Снижение числа браков. Наоборот, рост количества разводов и все прочее, что мы относим к </w:t>
      </w:r>
      <w:r w:rsidRPr="004F477D">
        <w:rPr>
          <w:rFonts w:ascii="Times New Roman" w:hAnsi="Times New Roman" w:cs="Times New Roman"/>
          <w:b/>
          <w:sz w:val="30"/>
          <w:szCs w:val="30"/>
        </w:rPr>
        <w:t>трансформации семейных отношений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. В последние </w:t>
      </w:r>
      <w:r w:rsidRPr="004F477D">
        <w:rPr>
          <w:rFonts w:ascii="Times New Roman" w:hAnsi="Times New Roman" w:cs="Times New Roman"/>
          <w:sz w:val="30"/>
          <w:szCs w:val="30"/>
        </w:rPr>
        <w:lastRenderedPageBreak/>
        <w:t>десятилетия именно она, эта ползучая трансформация</w:t>
      </w:r>
      <w:r w:rsidR="000E695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оказывает существенное влиян</w:t>
      </w:r>
      <w:r w:rsidR="00BA6FC5">
        <w:rPr>
          <w:rFonts w:ascii="Times New Roman" w:hAnsi="Times New Roman" w:cs="Times New Roman"/>
          <w:sz w:val="30"/>
          <w:szCs w:val="30"/>
        </w:rPr>
        <w:t>ие на демографические процессы.</w:t>
      </w: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Слайды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6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. Иллюстрация трансформации семейных отношений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9" name="Рисунок 5" descr="Слайд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лайд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886" w:rsidRDefault="00D02886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Беспокойство экспертов вызывает </w:t>
      </w:r>
      <w:r w:rsidRPr="004F477D">
        <w:rPr>
          <w:rFonts w:ascii="Times New Roman" w:hAnsi="Times New Roman" w:cs="Times New Roman"/>
          <w:b/>
          <w:sz w:val="30"/>
          <w:szCs w:val="30"/>
        </w:rPr>
        <w:t>отход от традиционных семейных ценностей или их замена</w:t>
      </w:r>
      <w:r w:rsidRPr="004F477D">
        <w:rPr>
          <w:rFonts w:ascii="Times New Roman" w:hAnsi="Times New Roman" w:cs="Times New Roman"/>
          <w:sz w:val="30"/>
          <w:szCs w:val="30"/>
        </w:rPr>
        <w:t>, поощрение сосредоточенности молодежи на себе и связанные с этим уменьшение значимости института семьи, снижение готовности к рождению детей, увеличение числа внебрачных рождений и неполных семей, падение педагогического потенциала семьи.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Вспоминаем с вами, что происходит в мире</w:t>
      </w:r>
      <w:r w:rsidR="00EC2AE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причем в том мире, новости из которого занимают подавляющее пространство на наших смартфонах. Но что гораздо важнее сейчас </w:t>
      </w:r>
      <w:r w:rsidR="00EC2AE0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 смартфонах нашей молодежи, нашей смены, наших детей</w:t>
      </w:r>
      <w:r w:rsidR="00EC2AE0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Смотрите: Греция стала первой православной страной, легализовавшей однополые браки. Во Франции таких браков уже </w:t>
      </w:r>
      <w:r w:rsidR="000F20AC">
        <w:rPr>
          <w:rFonts w:ascii="Times New Roman" w:hAnsi="Times New Roman" w:cs="Times New Roman"/>
          <w:sz w:val="30"/>
          <w:szCs w:val="30"/>
        </w:rPr>
        <w:t>3%</w:t>
      </w:r>
      <w:r w:rsidRPr="004F477D">
        <w:rPr>
          <w:rFonts w:ascii="Times New Roman" w:hAnsi="Times New Roman" w:cs="Times New Roman"/>
          <w:sz w:val="30"/>
          <w:szCs w:val="30"/>
        </w:rPr>
        <w:t xml:space="preserve">. В Великобритании брак вообще заменяет сожительство. </w:t>
      </w:r>
      <w:r w:rsidRPr="00BA6FC5">
        <w:rPr>
          <w:rFonts w:ascii="Times New Roman" w:hAnsi="Times New Roman" w:cs="Times New Roman"/>
          <w:spacing w:val="-6"/>
          <w:sz w:val="30"/>
          <w:szCs w:val="30"/>
        </w:rPr>
        <w:t>В Польше постоянно растет число разводов. Чехия становится радужной. В США наблюдается взрывной рост внебрачных детей. В Германии растет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движение чайлд-фри.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В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>Финлянди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и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с Францией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вовсе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решили не</w:t>
      </w:r>
      <w:r w:rsidR="00BA6FC5">
        <w:rPr>
          <w:rFonts w:ascii="Times New Roman" w:hAnsi="Times New Roman" w:cs="Times New Roman"/>
          <w:spacing w:val="-4"/>
          <w:sz w:val="30"/>
          <w:szCs w:val="30"/>
        </w:rPr>
        <w:t xml:space="preserve"> рожать детей.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</w:rPr>
      </w:pPr>
      <w:r w:rsidRPr="007D1BCE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7</w:t>
      </w:r>
      <w:r w:rsidRPr="007D1BCE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>Западные нарративы о брачном союзе (карикатура)</w:t>
      </w:r>
      <w:r>
        <w:rPr>
          <w:rFonts w:ascii="Times New Roman" w:hAnsi="Times New Roman" w:cs="Times New Roman"/>
          <w:i/>
          <w:iCs/>
          <w:sz w:val="30"/>
          <w:szCs w:val="30"/>
        </w:rPr>
        <w:t xml:space="preserve"> </w:t>
      </w: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8" name="Рисунок 6" descr="Слайд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лайд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Фактически в большинстве стран Европейского союза и США отчетливо наблюдается отход от традиционной модели общества в направлении бездетных семей, семей с родителями-одиночками или однополыми родителями. </w:t>
      </w:r>
      <w:r w:rsidRPr="004F477D">
        <w:rPr>
          <w:rFonts w:ascii="Times New Roman" w:hAnsi="Times New Roman" w:cs="Times New Roman"/>
          <w:b/>
          <w:sz w:val="30"/>
          <w:szCs w:val="30"/>
        </w:rPr>
        <w:t>При этом западные нарративы о брачном союзе являются демографической миной</w:t>
      </w:r>
      <w:r w:rsidRPr="00607E34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ведь </w:t>
      </w:r>
      <w:r w:rsidRPr="004F477D">
        <w:rPr>
          <w:rFonts w:ascii="Times New Roman" w:hAnsi="Times New Roman" w:cs="Times New Roman"/>
          <w:sz w:val="30"/>
          <w:szCs w:val="30"/>
        </w:rPr>
        <w:t>происходящая трансформация института семьи сопровождается изменением всей системы ценностей, места семьи в этой системе, характера основных функций семьи и так далее.</w:t>
      </w:r>
    </w:p>
    <w:p w:rsidR="007C65A5" w:rsidRPr="00607E34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Понятно, что от распространения такой идеологии мы возмущаемся и протестуем. Вот что сказал наш Президент в Послании белорусскому народу и Национальному собранию Республики Беларусь от 31 марта 2023</w:t>
      </w:r>
      <w:r w:rsidR="00324D92">
        <w:rPr>
          <w:rFonts w:ascii="Times New Roman" w:hAnsi="Times New Roman" w:cs="Times New Roman"/>
          <w:sz w:val="30"/>
          <w:szCs w:val="30"/>
        </w:rPr>
        <w:t xml:space="preserve"> г.</w:t>
      </w:r>
      <w:r w:rsidRPr="004F477D">
        <w:rPr>
          <w:rFonts w:ascii="Times New Roman" w:hAnsi="Times New Roman" w:cs="Times New Roman"/>
          <w:sz w:val="30"/>
          <w:szCs w:val="30"/>
        </w:rPr>
        <w:t xml:space="preserve">: 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«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Любые вбросы таких завуалированных призывов, равно как и все нетрадиционные веяния – не что иное, как попытка обезлюдить и ослабить государство. Никак не меньше. Такая идеология должна быть вне закона.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 xml:space="preserve"> Мы вырастили детей, которые ни в чем не нуждались, и теперь они хотят как можно дольше пожить для себя, откладывая рождение ребенка. Не все, но тенденция есть, она опасная. 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Парадигму такого мышления надо менять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»</w:t>
      </w:r>
      <w:r w:rsidR="00607E34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Нашу страну, да и все те государства, которые культивируют ценности традиционной семьи</w:t>
      </w:r>
      <w:r w:rsidRPr="00324D92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sz w:val="30"/>
          <w:szCs w:val="30"/>
        </w:rPr>
        <w:t xml:space="preserve">коллективный Запад теперь </w:t>
      </w:r>
      <w:r w:rsidRPr="004F477D">
        <w:rPr>
          <w:rFonts w:ascii="Times New Roman" w:hAnsi="Times New Roman" w:cs="Times New Roman"/>
          <w:b/>
          <w:sz w:val="30"/>
          <w:szCs w:val="30"/>
        </w:rPr>
        <w:t>обвиняет в «дикости»</w:t>
      </w:r>
      <w:r w:rsidRPr="00324D92">
        <w:rPr>
          <w:rFonts w:ascii="Times New Roman" w:hAnsi="Times New Roman" w:cs="Times New Roman"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Такие п</w:t>
      </w:r>
      <w:r w:rsidRPr="004F477D">
        <w:rPr>
          <w:rFonts w:ascii="Times New Roman" w:hAnsi="Times New Roman" w:cs="Times New Roman"/>
          <w:sz w:val="30"/>
          <w:szCs w:val="30"/>
        </w:rPr>
        <w:t>опытки навязать Беларуси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B00A7">
        <w:rPr>
          <w:rFonts w:ascii="Times New Roman" w:hAnsi="Times New Roman" w:cs="Times New Roman"/>
          <w:sz w:val="30"/>
          <w:szCs w:val="30"/>
        </w:rPr>
        <w:t>как и другим странам СНГ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искаженные неолиберальные представления о семье и браке направлены на то, чтобы нарушить духовное единство белорусского общества, деформировать традиционные моральные нормы и нравственные установки, в конце концов разрушить страну.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Как решает свои проблемы Запад?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Там делают ставку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 xml:space="preserve">на миграционное восполнение населения.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Наша же страна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максимально ориентируется на классическую семью, воспитывающую детей</w:t>
      </w:r>
      <w:r w:rsidRPr="00324D92">
        <w:rPr>
          <w:rFonts w:ascii="Times New Roman" w:hAnsi="Times New Roman" w:cs="Times New Roman"/>
          <w:bCs/>
          <w:sz w:val="30"/>
          <w:szCs w:val="30"/>
        </w:rPr>
        <w:t>,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как на надежную опору и залог будущего суверенно</w:t>
      </w:r>
      <w:r w:rsidR="00324D92">
        <w:rPr>
          <w:rFonts w:ascii="Times New Roman" w:hAnsi="Times New Roman" w:cs="Times New Roman"/>
          <w:sz w:val="30"/>
          <w:szCs w:val="30"/>
        </w:rPr>
        <w:t>го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324D92">
        <w:rPr>
          <w:rFonts w:ascii="Times New Roman" w:hAnsi="Times New Roman" w:cs="Times New Roman"/>
          <w:sz w:val="30"/>
          <w:szCs w:val="30"/>
        </w:rPr>
        <w:t>государства</w:t>
      </w:r>
      <w:r w:rsidR="00BA6FC5">
        <w:rPr>
          <w:rFonts w:ascii="Times New Roman" w:hAnsi="Times New Roman" w:cs="Times New Roman"/>
          <w:sz w:val="30"/>
          <w:szCs w:val="30"/>
        </w:rPr>
        <w:t>.</w:t>
      </w:r>
    </w:p>
    <w:p w:rsidR="00E20107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8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Влияние </w:t>
      </w:r>
      <w:r w:rsidRPr="002108CC">
        <w:rPr>
          <w:rFonts w:ascii="Times New Roman" w:hAnsi="Times New Roman" w:cs="Times New Roman"/>
          <w:i/>
          <w:iCs/>
          <w:sz w:val="28"/>
          <w:szCs w:val="28"/>
          <w:u w:val="single"/>
        </w:rPr>
        <w:t>миграци</w:t>
      </w:r>
      <w:r>
        <w:rPr>
          <w:rFonts w:ascii="Times New Roman" w:hAnsi="Times New Roman" w:cs="Times New Roman"/>
          <w:i/>
          <w:iCs/>
          <w:sz w:val="28"/>
          <w:szCs w:val="28"/>
          <w:u w:val="single"/>
        </w:rPr>
        <w:t>и</w:t>
      </w:r>
      <w:r w:rsidRPr="002108CC">
        <w:rPr>
          <w:rFonts w:ascii="Times New Roman" w:hAnsi="Times New Roman" w:cs="Times New Roman"/>
          <w:i/>
          <w:iCs/>
          <w:sz w:val="28"/>
          <w:szCs w:val="28"/>
          <w:u w:val="single"/>
        </w:rPr>
        <w:t xml:space="preserve"> на демографические процессы</w:t>
      </w:r>
    </w:p>
    <w:p w:rsidR="00AF1FD4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7" name="Рисунок 7" descr="Слайд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лайд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Отсюда следует, что </w:t>
      </w:r>
      <w:r w:rsidRPr="004F477D">
        <w:rPr>
          <w:rFonts w:ascii="Times New Roman" w:hAnsi="Times New Roman" w:cs="Times New Roman"/>
          <w:b/>
          <w:sz w:val="30"/>
          <w:szCs w:val="30"/>
        </w:rPr>
        <w:t>сохранение традиционных семейных ценностей – один из стратегических национальных интересов в Республике Беларусь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Более того, нам с вами нужна не просто семья</w:t>
      </w:r>
      <w:r w:rsidR="00485360">
        <w:rPr>
          <w:rFonts w:ascii="Times New Roman" w:hAnsi="Times New Roman" w:cs="Times New Roman"/>
          <w:bCs/>
          <w:sz w:val="30"/>
          <w:szCs w:val="30"/>
        </w:rPr>
        <w:t xml:space="preserve"> –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нашим приоритетом должна стать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и в соответствии со всеми нормативными документами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счастливая семья</w:t>
      </w:r>
      <w:r w:rsidRPr="004F477D">
        <w:rPr>
          <w:rFonts w:ascii="Times New Roman" w:hAnsi="Times New Roman" w:cs="Times New Roman"/>
          <w:bCs/>
          <w:sz w:val="30"/>
          <w:szCs w:val="30"/>
        </w:rPr>
        <w:t>. Мы же с вами знаем: под любое, даже самое хорошее дело, должна быть подложена добротная</w:t>
      </w:r>
      <w:r w:rsidR="00BA6FC5">
        <w:rPr>
          <w:rFonts w:ascii="Times New Roman" w:hAnsi="Times New Roman" w:cs="Times New Roman"/>
          <w:bCs/>
          <w:sz w:val="30"/>
          <w:szCs w:val="30"/>
        </w:rPr>
        <w:t xml:space="preserve"> нормативная база, иначе никак.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9</w:t>
      </w:r>
      <w:r w:rsidRP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.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Концепци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я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национальной безопасности Республики Беларусь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" name="Рисунок 8" descr="Слайд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лайд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48" w:rsidRDefault="00770848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Вопросы защиты института традиционной семьи, повышения эффективности обеспечения безопасности в демографической сфере нашли отражение в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Концепции национальной безопасности Республики Беларусь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утвержденной седьмым Всебелорусским народным собранием. 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E3B79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10. 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>Конституци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я 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Республики Беларусь 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drawing>
          <wp:inline distT="0" distB="0" distL="0" distR="0">
            <wp:extent cx="3600000" cy="2024134"/>
            <wp:effectExtent l="0" t="0" r="635" b="0"/>
            <wp:docPr id="3" name="Рисунок 3" descr="C:\Users\Александр\AppData\Local\Microsoft\Windows\INetCache\Content.Word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Александр\AppData\Local\Microsoft\Windows\INetCache\Content.Word\Слайд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</w:p>
    <w:p w:rsidR="007C65A5" w:rsidRPr="00485360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Традиционные семейные ценности также являются важным компонентом обновленной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Конституции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 нашей страны. По инициативе Генеральной прокуратуры Республики Беларусь подготовлен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законопроект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предусматривающий административную ответственность за пропаганду нетрадиционных семейных отношений. </w:t>
      </w:r>
      <w:r w:rsidRPr="00485360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Как видим, база есть, база неплохая, можно даже сказать фундаментальная. Теперь кратко, с помощью иллюстраций, давайте окинем взглядом то, что конкретно делается в нашей стране для их достижения поставленных целей и задач.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</w:t>
      </w:r>
      <w:r w:rsidR="00FF19B6">
        <w:rPr>
          <w:rFonts w:ascii="Times New Roman" w:hAnsi="Times New Roman" w:cs="Times New Roman"/>
          <w:bCs/>
          <w:i/>
          <w:sz w:val="30"/>
          <w:szCs w:val="30"/>
          <w:u w:val="single"/>
        </w:rPr>
        <w:t>1</w:t>
      </w:r>
      <w:r w:rsidRPr="000C7CC1">
        <w:rPr>
          <w:rFonts w:ascii="Times New Roman" w:hAnsi="Times New Roman" w:cs="Times New Roman"/>
          <w:bCs/>
          <w:i/>
          <w:sz w:val="30"/>
          <w:szCs w:val="30"/>
          <w:u w:val="single"/>
        </w:rPr>
        <w:t>.</w:t>
      </w:r>
      <w:r w:rsidRPr="000C7CC1">
        <w:rPr>
          <w:rFonts w:ascii="Times New Roman" w:hAnsi="Times New Roman" w:cs="Times New Roman"/>
          <w:bCs/>
          <w:sz w:val="30"/>
          <w:szCs w:val="30"/>
          <w:u w:val="single"/>
        </w:rPr>
        <w:t xml:space="preserve"> </w:t>
      </w:r>
      <w:r w:rsidRPr="000C7CC1"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  <w:t>Система господдержки семей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F1FD4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9" name="Рисунок 9" descr="Слайд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лайд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E20107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начала: в Беларуси действует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разветвленная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система государственной поддержки семей, в том числе воспитывающих детей</w:t>
      </w:r>
      <w:r w:rsidR="00BA6FC5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:rsidR="00BA6FC5" w:rsidRDefault="00BA6FC5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2</w:t>
      </w:r>
      <w:r w:rsidRPr="000C7CC1">
        <w:rPr>
          <w:rFonts w:ascii="Times New Roman" w:hAnsi="Times New Roman" w:cs="Times New Roman"/>
          <w:i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Выделение государственных пособий семьям</w:t>
      </w:r>
    </w:p>
    <w:p w:rsidR="00BA6FC5" w:rsidRDefault="00BA6FC5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pacing w:val="-6"/>
          <w:sz w:val="30"/>
          <w:szCs w:val="30"/>
        </w:rPr>
      </w:pPr>
    </w:p>
    <w:p w:rsidR="00E20107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000" cy="2024134"/>
            <wp:effectExtent l="0" t="0" r="635" b="0"/>
            <wp:docPr id="4" name="Рисунок 4" descr="C:\Users\Александр\AppData\Local\Microsoft\Windows\INetCache\Content.Word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Александр\AppData\Local\Microsoft\Windows\INetCache\Content.Word\Слайд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770848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pacing w:val="-6"/>
          <w:sz w:val="30"/>
          <w:szCs w:val="30"/>
        </w:rPr>
        <w:t>В нее входят, как мы видим</w:t>
      </w:r>
      <w:r w:rsidR="00FD7820">
        <w:rPr>
          <w:rFonts w:ascii="Times New Roman" w:hAnsi="Times New Roman" w:cs="Times New Roman"/>
          <w:bCs/>
          <w:spacing w:val="-6"/>
          <w:sz w:val="30"/>
          <w:szCs w:val="30"/>
        </w:rPr>
        <w:t>,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государственные пособия при рождении</w:t>
      </w:r>
      <w:r w:rsidR="00FD7820">
        <w:rPr>
          <w:rFonts w:ascii="Times New Roman" w:hAnsi="Times New Roman" w:cs="Times New Roman"/>
          <w:sz w:val="30"/>
          <w:szCs w:val="30"/>
        </w:rPr>
        <w:t xml:space="preserve"> и воспитании, семейный капитал,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социальная помощь и соцслуги</w:t>
      </w:r>
      <w:r w:rsidR="00FD782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гарантии в различных сферах</w:t>
      </w:r>
      <w:r w:rsidR="00BB00A7">
        <w:rPr>
          <w:rFonts w:ascii="Times New Roman" w:hAnsi="Times New Roman" w:cs="Times New Roman"/>
          <w:sz w:val="30"/>
          <w:szCs w:val="30"/>
        </w:rPr>
        <w:t xml:space="preserve"> и др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F19B6" w:rsidRDefault="00FF19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sz w:val="30"/>
          <w:szCs w:val="30"/>
          <w:u w:val="single"/>
        </w:rPr>
        <w:t>13.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Динамика</w:t>
      </w:r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многодетных семей в Республике Беларусь</w:t>
      </w: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83A83F" wp14:editId="65DA672E">
            <wp:extent cx="3600000" cy="2024133"/>
            <wp:effectExtent l="0" t="0" r="635" b="0"/>
            <wp:docPr id="5" name="Рисунок 5" descr="C:\Users\Александр\AppData\Local\Microsoft\Windows\INetCache\Content.Word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Александр\AppData\Local\Microsoft\Windows\INetCache\Content.Word\Слайд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48" w:rsidRPr="004F477D" w:rsidRDefault="0077084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Расходы нашего государственного бюджета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на меры социальной защиты семей с детьми </w:t>
      </w:r>
      <w:r w:rsidRPr="004F477D">
        <w:rPr>
          <w:rFonts w:ascii="Times New Roman" w:hAnsi="Times New Roman" w:cs="Times New Roman"/>
          <w:b/>
          <w:sz w:val="30"/>
          <w:szCs w:val="30"/>
        </w:rPr>
        <w:t>ежегодно составляют свыше 3% ВВП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i/>
          <w:iCs/>
          <w:sz w:val="30"/>
          <w:szCs w:val="30"/>
          <w:u w:val="single"/>
        </w:rPr>
        <w:t>Слайд 1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4</w:t>
      </w:r>
      <w:r w:rsidRPr="000C7CC1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Предоставление семейного капитала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0" name="Рисунок 10" descr="Слайд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лайд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Контроль действенности мер в сфере семейной политики государство осуществляет, в том числе с помощью данных социологических исследований. Вот посмотрите: свежие опросы населения говорят нам, что </w:t>
      </w:r>
      <w:r w:rsidRPr="001E1EEA">
        <w:rPr>
          <w:rFonts w:ascii="Times New Roman" w:hAnsi="Times New Roman" w:cs="Times New Roman"/>
          <w:b/>
          <w:sz w:val="30"/>
          <w:szCs w:val="30"/>
        </w:rPr>
        <w:t>в число базовых ценностей белорусов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безусловно входят </w:t>
      </w:r>
      <w:r w:rsidRPr="001E1EEA">
        <w:rPr>
          <w:rFonts w:ascii="Times New Roman" w:hAnsi="Times New Roman" w:cs="Times New Roman"/>
          <w:b/>
          <w:sz w:val="30"/>
          <w:szCs w:val="30"/>
        </w:rPr>
        <w:t>дети, семья, родные</w:t>
      </w:r>
      <w:r w:rsidRPr="001E1EEA">
        <w:rPr>
          <w:rFonts w:ascii="Times New Roman" w:hAnsi="Times New Roman" w:cs="Times New Roman"/>
          <w:sz w:val="30"/>
          <w:szCs w:val="30"/>
        </w:rPr>
        <w:t xml:space="preserve"> и </w:t>
      </w:r>
      <w:r w:rsidRPr="001E1EEA">
        <w:rPr>
          <w:rFonts w:ascii="Times New Roman" w:hAnsi="Times New Roman" w:cs="Times New Roman"/>
          <w:b/>
          <w:sz w:val="30"/>
          <w:szCs w:val="30"/>
        </w:rPr>
        <w:t>близкие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3C7AFE">
        <w:rPr>
          <w:rFonts w:ascii="Times New Roman" w:hAnsi="Times New Roman" w:cs="Times New Roman"/>
          <w:i/>
          <w:sz w:val="30"/>
          <w:szCs w:val="30"/>
          <w:u w:val="single"/>
        </w:rPr>
        <w:t>Слайд 15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3C7AFE">
        <w:rPr>
          <w:rFonts w:ascii="Times New Roman" w:hAnsi="Times New Roman" w:cs="Times New Roman"/>
          <w:i/>
          <w:sz w:val="30"/>
          <w:szCs w:val="30"/>
          <w:u w:val="single"/>
        </w:rPr>
        <w:t xml:space="preserve"> </w:t>
      </w:r>
      <w:r w:rsidRPr="003C7AFE">
        <w:rPr>
          <w:rFonts w:ascii="Times New Roman" w:hAnsi="Times New Roman" w:cs="Times New Roman"/>
          <w:i/>
          <w:iCs/>
          <w:sz w:val="30"/>
          <w:szCs w:val="30"/>
          <w:u w:val="single"/>
        </w:rPr>
        <w:t>Базовые ценности белорусов</w:t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1" name="Рисунок 11" descr="Слайд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лайд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 ведь именно на эти ценности, о чем мы уже говорили, Запад направляет всю силу своего идеологического удара.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Используя для этого игры, кино, моду, видео, книги, интернет, различные молодежные и не только движения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1E1EEA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 общем, всю свою пропагандистскую машину по продвижению западных ценностей.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Как видим, государство ответственно относится к демографической политике вообще и поддержке института семьи в частности. Но государство не всесильно </w:t>
      </w:r>
      <w:r w:rsidR="00780E79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ведь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780E79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основе всего лежит семейное воспитание</w:t>
      </w:r>
      <w:r w:rsidRPr="00780E79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Культура воспитания детей в белорусской семье складывалась столетиями, собирая по крупице духовные достижения каждого поколения. Веками шлифовались содержание и методы воспитания детей, которым передавались необходимые знания, умения и опыт от старшего поколения,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а также лучшие моральные качества.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/>
          <w:bCs/>
          <w:sz w:val="30"/>
          <w:szCs w:val="30"/>
        </w:rPr>
        <w:t>И современная система воспитания белорусов во многом опирается на опыт минувших поколений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Белорусам присущи традиции уважительного отношения к родителям и старшим членам семьи, трудолюбия, взаимопомощи и поддержки между членами семьи и рода, послушания детей, уважения к обычаям предков, честности, открытости.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Сравните, например, </w:t>
      </w:r>
      <w:r w:rsidRPr="004F477D">
        <w:rPr>
          <w:rFonts w:ascii="Times New Roman" w:hAnsi="Times New Roman" w:cs="Times New Roman"/>
          <w:b/>
          <w:sz w:val="30"/>
          <w:szCs w:val="30"/>
        </w:rPr>
        <w:t>с теми качествами, которых требует от идеального потребителя общество безудержного потребления</w:t>
      </w:r>
      <w:r w:rsidR="00F119F6" w:rsidRPr="00F119F6">
        <w:rPr>
          <w:rFonts w:ascii="Times New Roman" w:hAnsi="Times New Roman" w:cs="Times New Roman"/>
          <w:sz w:val="30"/>
          <w:szCs w:val="30"/>
        </w:rPr>
        <w:t>,</w:t>
      </w:r>
      <w:r w:rsidRPr="00F119F6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очень мало будет общего, правда?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Воспитание детей на национально-культурных ценностях и традициях является наиболее эффективным условием духовного, морального облика нации, усиления консолидации общества. И об этом тоже неоднократно го</w:t>
      </w:r>
      <w:r w:rsidR="00F119F6">
        <w:rPr>
          <w:rFonts w:ascii="Times New Roman" w:hAnsi="Times New Roman" w:cs="Times New Roman"/>
          <w:bCs/>
          <w:sz w:val="30"/>
          <w:szCs w:val="30"/>
        </w:rPr>
        <w:t>ворил Глава нашего государства.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16. Глава государства при посещении Свято-Ильинского храма Свято-Успенского женского монастыря в г.Орше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2" name="Рисунок 12" descr="Слайд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лайд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F119F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F119F6" w:rsidRPr="008E43B5" w:rsidRDefault="00F119F6" w:rsidP="00F119F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</w:rPr>
      </w:pPr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Посещая 5 мая 2024 г. Свято-Ильинский храм Свято-Успенского женского монастыря в г.Орше, </w:t>
      </w:r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Президент Республики Беларусь</w:t>
      </w:r>
      <w:r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А.Г.Лукашенко</w:t>
      </w:r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 особо отметил: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«Сейчас как никогда нужно единство людей.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Важно чтить традиции, помнить подвиги поколения победителей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, усердно работать для развития страны… Нам очень важно не разорвать те традиции, которые мы создавали с вами.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Чтобы наши дети не отбросили все то, что мы создали…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потому что тот, кто рвал нить поколений, обязательно порождал, как минимум, смуту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>».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навязывании западных ценностей наши оппоненты не стесняются, они целеустремлены </w:t>
      </w:r>
      <w:r w:rsidR="00F119F6">
        <w:rPr>
          <w:rFonts w:ascii="Times New Roman" w:hAnsi="Times New Roman" w:cs="Times New Roman"/>
          <w:bCs/>
          <w:sz w:val="30"/>
          <w:szCs w:val="30"/>
        </w:rPr>
        <w:t>и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агрессивны. Мы же с вами находимся в обороне, наш патриотизм </w:t>
      </w:r>
      <w:r w:rsidR="00F119F6">
        <w:rPr>
          <w:rFonts w:ascii="Times New Roman" w:hAnsi="Times New Roman" w:cs="Times New Roman"/>
          <w:bCs/>
          <w:sz w:val="30"/>
          <w:szCs w:val="30"/>
        </w:rPr>
        <w:t>–</w:t>
      </w:r>
      <w:r w:rsidR="00BB00A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это и есть наша линия защиты</w:t>
      </w:r>
      <w:r w:rsidR="000D50E0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Военное дело гласит: оборона должна быть непрерывной, гибкой и скрытной. Так и с воспитанием патриотизма: оно должно быть целенаправленным и последовательным на протяжении всего этапа взрослени</w:t>
      </w:r>
      <w:r w:rsidR="009B4975">
        <w:rPr>
          <w:rFonts w:ascii="Times New Roman" w:hAnsi="Times New Roman" w:cs="Times New Roman"/>
          <w:bCs/>
          <w:sz w:val="30"/>
          <w:szCs w:val="30"/>
        </w:rPr>
        <w:t>я личности.</w:t>
      </w:r>
    </w:p>
    <w:p w:rsidR="00E20107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Если говорить о семье, то вот основные рекомендации для родителей: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17.</w:t>
      </w:r>
      <w:r w:rsidRPr="008E43B5">
        <w:rPr>
          <w:rFonts w:ascii="Times New Roman" w:hAnsi="Times New Roman" w:cs="Times New Roman"/>
          <w:bCs/>
          <w:sz w:val="30"/>
          <w:szCs w:val="30"/>
          <w:u w:val="single"/>
        </w:rPr>
        <w:t xml:space="preserve"> </w:t>
      </w: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Р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  <w:t>екомендации для родителей</w:t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9B4975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50BC46CF" wp14:editId="61F55E0C">
            <wp:extent cx="3604260" cy="2019300"/>
            <wp:effectExtent l="0" t="0" r="0" b="0"/>
            <wp:docPr id="7" name="Рисунок 7" descr="C:\Users\Александр\AppData\Local\Microsoft\Windows\INetCache\Content.Word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Александр\AppData\Local\Microsoft\Windows\INetCache\Content.Word\Слайд1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говорите ребенку о своей стране только хорошее, демонстрируйте ее достижения. </w:t>
      </w:r>
      <w:r>
        <w:rPr>
          <w:rFonts w:ascii="Times New Roman" w:hAnsi="Times New Roman" w:cs="Times New Roman"/>
          <w:bCs/>
          <w:sz w:val="30"/>
          <w:szCs w:val="30"/>
        </w:rPr>
        <w:t>Дети многое могут перенимать у родителей, в том числе чувство патриотизма. Поэтому мнение родителей может превратиться в «собственное», которое непросто будет изменить;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рассказывайте о своей работе и показывайте,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bCs/>
          <w:sz w:val="30"/>
          <w:szCs w:val="30"/>
        </w:rPr>
        <w:t>какую пользу приносит ваш труд людям и Республике Беларусь.</w:t>
      </w:r>
      <w:r>
        <w:rPr>
          <w:rFonts w:ascii="Times New Roman" w:hAnsi="Times New Roman" w:cs="Times New Roman"/>
          <w:bCs/>
          <w:sz w:val="30"/>
          <w:szCs w:val="30"/>
        </w:rPr>
        <w:t xml:space="preserve"> Главная задача – не только гордиться достижениями страны, но и вносить свой посильный вклад в ее дальнейшее развитие и процветание, чтобы Беларусь оставалась свободной и независимой. Достижение этой благородной цели напрямую зависит от каждого из нас;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знакомьте ребенка с памятными местами и историческими достопримечательностями нашей Родины.</w:t>
      </w:r>
      <w:r>
        <w:rPr>
          <w:rFonts w:ascii="Times New Roman" w:hAnsi="Times New Roman" w:cs="Times New Roman"/>
          <w:bCs/>
          <w:sz w:val="30"/>
          <w:szCs w:val="30"/>
        </w:rPr>
        <w:t xml:space="preserve"> Любить Отечество нужно учить не только на словах, но и наглядно: чаще посещайте всей семьей музеи, выставки, патриотические концерты и др.;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рассказывайте о тяжелых временах и испытаниях, которые с достоинством пережили наши предки. </w:t>
      </w:r>
      <w:r>
        <w:rPr>
          <w:rFonts w:ascii="Times New Roman" w:hAnsi="Times New Roman" w:cs="Times New Roman"/>
          <w:bCs/>
          <w:sz w:val="30"/>
          <w:szCs w:val="30"/>
        </w:rPr>
        <w:t>Важно приводить в пример дедушек и бабушек, участвовавших в Великой Отечественной войне, их фронтовые и трудовые заслуги. Объяснять, как надо чтить героев – живых и павших смертью храбрых в бою, именами которых названы улицы, площади, учреждения образования, а также в честь которых воздвигнуты памятники;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участвуйте в торжествах по случаю государственных праздников, знакомьте детей с символами суверенной Республики Беларусь</w:t>
      </w:r>
      <w:r>
        <w:rPr>
          <w:rFonts w:ascii="Times New Roman" w:hAnsi="Times New Roman" w:cs="Times New Roman"/>
          <w:bCs/>
          <w:sz w:val="30"/>
          <w:szCs w:val="30"/>
        </w:rPr>
        <w:t>;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18. Рекомендации для родителей</w:t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noProof/>
          <w:sz w:val="30"/>
          <w:szCs w:val="30"/>
          <w:lang w:eastAsia="ru-RU"/>
        </w:rPr>
        <w:drawing>
          <wp:inline distT="0" distB="0" distL="0" distR="0">
            <wp:extent cx="3604260" cy="2019300"/>
            <wp:effectExtent l="0" t="0" r="0" b="0"/>
            <wp:docPr id="8" name="Рисунок 8" descr="C:\Users\Александр\AppData\Local\Microsoft\Windows\INetCache\Content.Word\Слайд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Александр\AppData\Local\Microsoft\Windows\INetCache\Content.Word\Слайд1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поощряйте активность ребенка, ведь именно с нее часто начинается активный патриотизм. </w:t>
      </w:r>
      <w:r>
        <w:rPr>
          <w:rFonts w:ascii="Times New Roman" w:hAnsi="Times New Roman" w:cs="Times New Roman"/>
          <w:bCs/>
          <w:sz w:val="30"/>
          <w:szCs w:val="30"/>
        </w:rPr>
        <w:t>Объясните, что для семьи и общества личные успехи ребенка могут оказаться очень важными. Необходимо убедить детей в том, что любовь к Родине проявляется в постоянном стремлении человека делать жизнь лучше, хорошо учиться в школе, честно трудиться, помогать тому, кому нужна поддержка и др.;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организовывайте совместные просмотры познавательных передач, фильмов, мультфильмов о героях Отечества </w:t>
      </w:r>
      <w:r>
        <w:rPr>
          <w:rFonts w:ascii="Times New Roman" w:hAnsi="Times New Roman" w:cs="Times New Roman"/>
          <w:bCs/>
          <w:sz w:val="30"/>
          <w:szCs w:val="30"/>
        </w:rPr>
        <w:t>с обсуждением увиденного. Это поможет воспитать в ребенке патриота с гордостью за свой народ и чувством долга перед Родиной;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приучайте ребенка бережно относиться к вещам</w:t>
      </w:r>
      <w:r>
        <w:rPr>
          <w:rFonts w:ascii="Times New Roman" w:hAnsi="Times New Roman" w:cs="Times New Roman"/>
          <w:bCs/>
          <w:sz w:val="30"/>
          <w:szCs w:val="30"/>
        </w:rPr>
        <w:t xml:space="preserve">. Ведь в каждую вещь вложен самоотверженный труд </w:t>
      </w:r>
      <w:r>
        <w:rPr>
          <w:rFonts w:ascii="Times New Roman" w:hAnsi="Times New Roman" w:cs="Times New Roman"/>
          <w:bCs/>
          <w:spacing w:val="-6"/>
          <w:sz w:val="30"/>
          <w:szCs w:val="30"/>
        </w:rPr>
        <w:t>многих людей. Особенно важно учить уважительному отношению к хлебу;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прививайте любовь к природе родного края.</w:t>
      </w:r>
      <w:r>
        <w:rPr>
          <w:rFonts w:ascii="Times New Roman" w:hAnsi="Times New Roman" w:cs="Times New Roman"/>
          <w:bCs/>
          <w:sz w:val="30"/>
          <w:szCs w:val="30"/>
        </w:rPr>
        <w:t xml:space="preserve"> Воспитывая любовь к родному краю, важно приучать ребенка беречь природу, охранять ее. Кроме того, общение с природой помогает формировать в человеке отзывчивость и чуткость.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Но главное: воспитывайте детей так, как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том же возрасте вы сами хотели, чтобы относились к вам. Дайте детям то, чего вам, как кажется, недодали. И уберегите от ошибок, которые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вы сделали в их возрасте сами.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Итак, надеюсь, понятно: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патриотическое воспитание подрастающего поколения</w:t>
      </w:r>
      <w:r w:rsidRPr="009B4975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формирование гражданской позиции, 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культуры национального и патриотического чувства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есть общая задача - семьи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, общества и государства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Только консолидация всех заинтересованных может привести к формированию истинного патриота, который будет осознавать свою причастность к судьбе Отечества.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>В этих целях в нашей</w:t>
      </w:r>
      <w:r w:rsidR="009B4975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стране проводится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целенаправленная пропаганда ценностей брака и семьи с детьми, материнства и отцовства</w:t>
      </w:r>
      <w:r w:rsidRPr="004F477D">
        <w:rPr>
          <w:rFonts w:ascii="Times New Roman" w:hAnsi="Times New Roman" w:cs="Times New Roman"/>
          <w:iCs/>
          <w:sz w:val="30"/>
          <w:szCs w:val="30"/>
        </w:rPr>
        <w:t>. Особенно</w:t>
      </w:r>
      <w:r w:rsidRPr="004F477D">
        <w:rPr>
          <w:rFonts w:ascii="Times New Roman" w:hAnsi="Times New Roman" w:cs="Times New Roman"/>
          <w:iCs/>
          <w:sz w:val="28"/>
          <w:szCs w:val="28"/>
        </w:rPr>
        <w:t xml:space="preserve"> стараемся это делать в молодежной среде.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361C77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19</w:t>
      </w:r>
      <w:r w:rsidRPr="00361C77">
        <w:rPr>
          <w:rFonts w:ascii="Times New Roman" w:hAnsi="Times New Roman" w:cs="Times New Roman"/>
          <w:i/>
          <w:iCs/>
          <w:sz w:val="30"/>
          <w:szCs w:val="30"/>
          <w:u w:val="single"/>
        </w:rPr>
        <w:t>. Мероприятия республиканской акции «Моя семья – моя страна»</w:t>
      </w:r>
    </w:p>
    <w:p w:rsidR="008152FD" w:rsidRPr="004F477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3" name="Рисунок 13" descr="Слайд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лайд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 xml:space="preserve">Давайте просто вспомним и перечислим основные мероприятия, которые проходят в нашей стране. Скажем, доброй традицией стало проведение в мае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республиканской акции «Моя семья – моя страна»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, в которой принимают участие государственные органы республиканского и регионального уровней, религиозные и общественные организации.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Важным мероприятием 2024 года стал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 xml:space="preserve">Республиканский 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>фестиваль патриотических семей «Вместе»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, который прошел 17–18 мая 2024</w:t>
      </w:r>
      <w:r w:rsid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года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детском оздоровительном центре «Родничок» </w:t>
      </w:r>
      <w:r w:rsidRPr="004F477D">
        <w:rPr>
          <w:rFonts w:ascii="Times New Roman" w:hAnsi="Times New Roman" w:cs="Times New Roman"/>
          <w:bCs/>
          <w:i/>
          <w:sz w:val="28"/>
          <w:szCs w:val="28"/>
        </w:rPr>
        <w:t>(Минская область, Воложинский район)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6B362D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20</w:t>
      </w:r>
      <w:r w:rsidRPr="006B362D">
        <w:rPr>
          <w:rFonts w:ascii="Times New Roman" w:hAnsi="Times New Roman" w:cs="Times New Roman"/>
          <w:i/>
          <w:iCs/>
          <w:sz w:val="30"/>
          <w:szCs w:val="30"/>
          <w:u w:val="single"/>
        </w:rPr>
        <w:t>.</w:t>
      </w:r>
      <w:r w:rsidRPr="006B362D">
        <w:rPr>
          <w:rFonts w:ascii="Times New Roman" w:hAnsi="Times New Roman" w:cs="Times New Roman"/>
          <w:iCs/>
          <w:sz w:val="30"/>
          <w:szCs w:val="30"/>
          <w:u w:val="single"/>
        </w:rPr>
        <w:t xml:space="preserve"> </w:t>
      </w:r>
      <w:r w:rsidRPr="006B362D">
        <w:rPr>
          <w:rFonts w:ascii="Times New Roman" w:hAnsi="Times New Roman" w:cs="Times New Roman"/>
          <w:i/>
          <w:sz w:val="30"/>
          <w:szCs w:val="30"/>
          <w:u w:val="single"/>
        </w:rPr>
        <w:t xml:space="preserve">Проекты ОО «БРСМ» 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  <w:highlight w:val="yellow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000" cy="2024134"/>
            <wp:effectExtent l="0" t="0" r="635" b="0"/>
            <wp:docPr id="6" name="Рисунок 6" descr="C:\Users\Александр\AppData\Local\Microsoft\Windows\INetCache\Content.Word\Слайд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Александр\AppData\Local\Microsoft\Windows\INetCache\Content.Word\Слайд1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  <w:highlight w:val="yellow"/>
        </w:rPr>
      </w:pP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Укреплению духовно-нравственных основ семьи, возрождению и пропаганде семейных ценностей и традиций способствует проведение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республиканского конкурса «Семья года»</w:t>
      </w:r>
      <w:r w:rsidR="00BB00A7">
        <w:rPr>
          <w:rFonts w:ascii="Times New Roman" w:hAnsi="Times New Roman" w:cs="Times New Roman"/>
          <w:sz w:val="30"/>
          <w:szCs w:val="30"/>
        </w:rPr>
        <w:t>.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</w:p>
    <w:p w:rsidR="008152FD" w:rsidRPr="004F477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1DA2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2</w:t>
      </w:r>
      <w:r>
        <w:rPr>
          <w:rFonts w:ascii="Times New Roman" w:hAnsi="Times New Roman" w:cs="Times New Roman"/>
          <w:bCs/>
          <w:i/>
          <w:sz w:val="30"/>
          <w:szCs w:val="30"/>
          <w:u w:val="single"/>
        </w:rPr>
        <w:t>1</w:t>
      </w:r>
      <w:r w:rsidRPr="00441DA2">
        <w:rPr>
          <w:rFonts w:ascii="Times New Roman" w:hAnsi="Times New Roman" w:cs="Times New Roman"/>
          <w:bCs/>
          <w:i/>
          <w:sz w:val="30"/>
          <w:szCs w:val="30"/>
          <w:u w:val="single"/>
        </w:rPr>
        <w:t>. Мероприятия ОО «Белорусский союз женщин»</w:t>
      </w: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>
            <wp:extent cx="3600450" cy="2028825"/>
            <wp:effectExtent l="0" t="0" r="0" b="9525"/>
            <wp:docPr id="14" name="Рисунок 14" descr="Слайд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лайд2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На повышение роли и престижа семьи в жизни общества как основы государственной демографической политики направлено </w:t>
      </w:r>
      <w:r w:rsidRPr="004F477D">
        <w:rPr>
          <w:rFonts w:ascii="Times New Roman" w:hAnsi="Times New Roman" w:cs="Times New Roman"/>
          <w:sz w:val="30"/>
          <w:szCs w:val="30"/>
        </w:rPr>
        <w:t xml:space="preserve">объявление в стране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Недели родительской любви 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(День матери 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14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),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4F477D">
        <w:rPr>
          <w:rFonts w:ascii="Times New Roman" w:hAnsi="Times New Roman" w:cs="Times New Roman"/>
          <w:i/>
          <w:sz w:val="28"/>
          <w:szCs w:val="28"/>
        </w:rPr>
        <w:t>День отца</w:t>
      </w:r>
      <w:r w:rsidR="00BB00A7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21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</w:t>
      </w:r>
      <w:r w:rsidRPr="004F477D">
        <w:rPr>
          <w:rFonts w:ascii="Times New Roman" w:hAnsi="Times New Roman" w:cs="Times New Roman"/>
          <w:i/>
          <w:sz w:val="28"/>
          <w:szCs w:val="28"/>
        </w:rPr>
        <w:t>)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Хорошо зарекомендовал себя проводимый пятый год подряд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республиканский проект «Родительский университет»</w:t>
      </w:r>
      <w:r w:rsidRPr="004F477D">
        <w:rPr>
          <w:rFonts w:ascii="Times New Roman" w:hAnsi="Times New Roman" w:cs="Times New Roman"/>
          <w:bCs/>
          <w:sz w:val="30"/>
          <w:szCs w:val="30"/>
        </w:rPr>
        <w:t>, направленный на формирование ответственного, позитивного родительства.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Конечно же, тема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популяризации духовно-нравственных ценностей института семьи не останется без внимания и в ходе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всебелорусской акции «Марафон единства»</w:t>
      </w:r>
      <w:r w:rsidRPr="004F477D">
        <w:rPr>
          <w:rFonts w:ascii="Times New Roman" w:hAnsi="Times New Roman" w:cs="Times New Roman"/>
          <w:bCs/>
          <w:sz w:val="30"/>
          <w:szCs w:val="30"/>
        </w:rPr>
        <w:t>, о старте которой объявил Президент Республики Беларусь 17 сентября 2024 г. на торжественном мероприятии ко Дню народного единства.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Иными словами, каждый из вас может, при желании, найти себе дело, акцию, мероприятие, проект по вкусу в плане укрепления института семьи как основы нашей сильной и процветающей Беларуси. А многие, знаю, уже и активно участвуют. 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</w:rPr>
      </w:pP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>Слайд 22. Видео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файл.</w:t>
      </w:r>
      <w:r w:rsidRPr="00480B91">
        <w:rPr>
          <w:rFonts w:ascii="Times New Roman" w:hAnsi="Times New Roman" w:cs="Times New Roman"/>
          <w:i/>
          <w:iCs/>
          <w:sz w:val="30"/>
          <w:szCs w:val="30"/>
        </w:rPr>
        <w:t xml:space="preserve"> </w:t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5" name="Рисунок 15" descr="Слайд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лайд2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Давайте подытожим.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Белорусы защищают семью</w:t>
      </w:r>
      <w:r w:rsidRPr="004F477D">
        <w:rPr>
          <w:rFonts w:ascii="Times New Roman" w:hAnsi="Times New Roman" w:cs="Times New Roman"/>
          <w:sz w:val="30"/>
          <w:szCs w:val="30"/>
        </w:rPr>
        <w:t xml:space="preserve"> как основу устойчивого развития и процветания своей Родины, ставя тем самым заслон безнравственности и пропагандируя традиционные семейные ценности.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Мы дорожим традициями своих предков, их подвигами и их историей, духовно-нравственными и религиозными ценностями. Все это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 есть общественные скрепы</w:t>
      </w:r>
      <w:r w:rsidRPr="004F477D">
        <w:rPr>
          <w:rFonts w:ascii="Times New Roman" w:hAnsi="Times New Roman" w:cs="Times New Roman"/>
          <w:sz w:val="30"/>
          <w:szCs w:val="30"/>
        </w:rPr>
        <w:t>, соединяющие страну воедино.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4F477D">
        <w:rPr>
          <w:rFonts w:ascii="Times New Roman" w:hAnsi="Times New Roman" w:cs="Times New Roman"/>
          <w:bCs/>
          <w:iCs/>
          <w:sz w:val="30"/>
          <w:szCs w:val="30"/>
        </w:rPr>
        <w:t>Какой будет Беларусь завтра, зависит от каждого из нас</w:t>
      </w:r>
      <w:r w:rsidR="001A4AF5">
        <w:rPr>
          <w:rFonts w:ascii="Times New Roman" w:hAnsi="Times New Roman" w:cs="Times New Roman"/>
          <w:bCs/>
          <w:iCs/>
          <w:sz w:val="30"/>
          <w:szCs w:val="30"/>
        </w:rPr>
        <w:t>, от воспитания в семье, основанного на традиционных духовно-нравственных ценностях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Мы вместе пишем историю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 нашей государственности, создавая ту страну для достойной жизни, которую передадим своим детям и внукам.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>Слайд 2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3</w:t>
      </w: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 xml:space="preserve">Заключительный. Ссылка на информацию на сайте </w:t>
      </w:r>
      <w:r w:rsidRPr="00480B91">
        <w:rPr>
          <w:rFonts w:ascii="Times New Roman" w:hAnsi="Times New Roman" w:cs="Times New Roman"/>
          <w:i/>
          <w:iCs/>
          <w:sz w:val="30"/>
          <w:szCs w:val="30"/>
          <w:u w:val="single"/>
        </w:rPr>
        <w:t>Министерства труда и социальной защиты Республики Беларусь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E20107" w:rsidRPr="004F477D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6" name="Рисунок 16" descr="Слайд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Слайд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0107" w:rsidRPr="004F477D">
      <w:headerReference w:type="default" r:id="rId3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7F24" w:rsidRDefault="00247F24">
      <w:pPr>
        <w:spacing w:line="240" w:lineRule="auto"/>
      </w:pPr>
      <w:r>
        <w:separator/>
      </w:r>
    </w:p>
  </w:endnote>
  <w:endnote w:type="continuationSeparator" w:id="0">
    <w:p w:rsidR="00247F24" w:rsidRDefault="00247F2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7F24" w:rsidRDefault="00247F24">
      <w:pPr>
        <w:spacing w:after="0"/>
      </w:pPr>
      <w:r>
        <w:separator/>
      </w:r>
    </w:p>
  </w:footnote>
  <w:footnote w:type="continuationSeparator" w:id="0">
    <w:p w:rsidR="00247F24" w:rsidRDefault="00247F2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</w:rPr>
      <w:id w:val="-1415004689"/>
    </w:sdtPr>
    <w:sdtEndPr/>
    <w:sdtContent>
      <w:p w:rsidR="007C65A5" w:rsidRPr="004F477D" w:rsidRDefault="00374069">
        <w:pPr>
          <w:pStyle w:val="ab"/>
          <w:jc w:val="center"/>
          <w:rPr>
            <w:rFonts w:ascii="Times New Roman" w:hAnsi="Times New Roman" w:cs="Times New Roman"/>
          </w:rPr>
        </w:pPr>
        <w:r w:rsidRPr="004F477D">
          <w:rPr>
            <w:rFonts w:ascii="Times New Roman" w:hAnsi="Times New Roman" w:cs="Times New Roman"/>
          </w:rPr>
          <w:fldChar w:fldCharType="begin"/>
        </w:r>
        <w:r w:rsidRPr="004F477D">
          <w:rPr>
            <w:rFonts w:ascii="Times New Roman" w:hAnsi="Times New Roman" w:cs="Times New Roman"/>
          </w:rPr>
          <w:instrText>PAGE   \* MERGEFORMAT</w:instrText>
        </w:r>
        <w:r w:rsidRPr="004F477D">
          <w:rPr>
            <w:rFonts w:ascii="Times New Roman" w:hAnsi="Times New Roman" w:cs="Times New Roman"/>
          </w:rPr>
          <w:fldChar w:fldCharType="separate"/>
        </w:r>
        <w:r w:rsidR="00A357FF">
          <w:rPr>
            <w:rFonts w:ascii="Times New Roman" w:hAnsi="Times New Roman" w:cs="Times New Roman"/>
            <w:noProof/>
          </w:rPr>
          <w:t>14</w:t>
        </w:r>
        <w:r w:rsidRPr="004F477D">
          <w:rPr>
            <w:rFonts w:ascii="Times New Roman" w:hAnsi="Times New Roman" w:cs="Times New Roman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0CED"/>
    <w:rsid w:val="00012A2F"/>
    <w:rsid w:val="0001524C"/>
    <w:rsid w:val="00017D9C"/>
    <w:rsid w:val="00020661"/>
    <w:rsid w:val="00022947"/>
    <w:rsid w:val="0002298E"/>
    <w:rsid w:val="00025994"/>
    <w:rsid w:val="000403B9"/>
    <w:rsid w:val="00042771"/>
    <w:rsid w:val="00046A73"/>
    <w:rsid w:val="000505C2"/>
    <w:rsid w:val="00060726"/>
    <w:rsid w:val="0006226C"/>
    <w:rsid w:val="00064EB1"/>
    <w:rsid w:val="00066DCA"/>
    <w:rsid w:val="00067216"/>
    <w:rsid w:val="00071FB4"/>
    <w:rsid w:val="00090135"/>
    <w:rsid w:val="00094D0D"/>
    <w:rsid w:val="000A09D9"/>
    <w:rsid w:val="000B19B2"/>
    <w:rsid w:val="000B798E"/>
    <w:rsid w:val="000C1807"/>
    <w:rsid w:val="000C483B"/>
    <w:rsid w:val="000C5334"/>
    <w:rsid w:val="000D50E0"/>
    <w:rsid w:val="000D7232"/>
    <w:rsid w:val="000E2CC3"/>
    <w:rsid w:val="000E65EB"/>
    <w:rsid w:val="000E6957"/>
    <w:rsid w:val="000F20AC"/>
    <w:rsid w:val="000F3C3A"/>
    <w:rsid w:val="00102F7E"/>
    <w:rsid w:val="001146EC"/>
    <w:rsid w:val="00114BF3"/>
    <w:rsid w:val="00117469"/>
    <w:rsid w:val="001217D8"/>
    <w:rsid w:val="00126D87"/>
    <w:rsid w:val="001305ED"/>
    <w:rsid w:val="00132E22"/>
    <w:rsid w:val="0013541C"/>
    <w:rsid w:val="00135EFC"/>
    <w:rsid w:val="00140459"/>
    <w:rsid w:val="00140509"/>
    <w:rsid w:val="0014578D"/>
    <w:rsid w:val="00154C12"/>
    <w:rsid w:val="00164CB7"/>
    <w:rsid w:val="00164FE7"/>
    <w:rsid w:val="001673F0"/>
    <w:rsid w:val="00181A33"/>
    <w:rsid w:val="001841ED"/>
    <w:rsid w:val="0019497A"/>
    <w:rsid w:val="001A4794"/>
    <w:rsid w:val="001A4AF5"/>
    <w:rsid w:val="001C1EF2"/>
    <w:rsid w:val="001D3901"/>
    <w:rsid w:val="001E1EEA"/>
    <w:rsid w:val="001F0F0B"/>
    <w:rsid w:val="001F45A2"/>
    <w:rsid w:val="001F5BEC"/>
    <w:rsid w:val="001F78A7"/>
    <w:rsid w:val="00202572"/>
    <w:rsid w:val="00205AF8"/>
    <w:rsid w:val="00220C5B"/>
    <w:rsid w:val="00226DE6"/>
    <w:rsid w:val="0022773E"/>
    <w:rsid w:val="00227EBE"/>
    <w:rsid w:val="0023145A"/>
    <w:rsid w:val="00233FCB"/>
    <w:rsid w:val="0023475B"/>
    <w:rsid w:val="00247ED4"/>
    <w:rsid w:val="00247F24"/>
    <w:rsid w:val="00253195"/>
    <w:rsid w:val="00254A55"/>
    <w:rsid w:val="002553A6"/>
    <w:rsid w:val="002617FF"/>
    <w:rsid w:val="002619E5"/>
    <w:rsid w:val="00265CB7"/>
    <w:rsid w:val="0027071D"/>
    <w:rsid w:val="0027189D"/>
    <w:rsid w:val="002741A6"/>
    <w:rsid w:val="002743E5"/>
    <w:rsid w:val="0027544B"/>
    <w:rsid w:val="002838AF"/>
    <w:rsid w:val="00284726"/>
    <w:rsid w:val="00296B90"/>
    <w:rsid w:val="002A4C17"/>
    <w:rsid w:val="002A7923"/>
    <w:rsid w:val="002B27E9"/>
    <w:rsid w:val="002B3856"/>
    <w:rsid w:val="002D4875"/>
    <w:rsid w:val="002D7060"/>
    <w:rsid w:val="002F1557"/>
    <w:rsid w:val="002F6566"/>
    <w:rsid w:val="002F6E32"/>
    <w:rsid w:val="00302664"/>
    <w:rsid w:val="00302C93"/>
    <w:rsid w:val="00316720"/>
    <w:rsid w:val="00324D92"/>
    <w:rsid w:val="0033658A"/>
    <w:rsid w:val="003608CE"/>
    <w:rsid w:val="00364CF0"/>
    <w:rsid w:val="00373792"/>
    <w:rsid w:val="00374069"/>
    <w:rsid w:val="0038290C"/>
    <w:rsid w:val="003A3476"/>
    <w:rsid w:val="003A6B2B"/>
    <w:rsid w:val="003D1D35"/>
    <w:rsid w:val="003D7FCD"/>
    <w:rsid w:val="003E41AB"/>
    <w:rsid w:val="00407689"/>
    <w:rsid w:val="0041479F"/>
    <w:rsid w:val="0042084F"/>
    <w:rsid w:val="00425C3B"/>
    <w:rsid w:val="00457186"/>
    <w:rsid w:val="00461528"/>
    <w:rsid w:val="00462034"/>
    <w:rsid w:val="00466180"/>
    <w:rsid w:val="00470D1F"/>
    <w:rsid w:val="00473C0A"/>
    <w:rsid w:val="00475B25"/>
    <w:rsid w:val="00480B9E"/>
    <w:rsid w:val="004843BB"/>
    <w:rsid w:val="00485360"/>
    <w:rsid w:val="00486A56"/>
    <w:rsid w:val="004914E6"/>
    <w:rsid w:val="00493139"/>
    <w:rsid w:val="004953BF"/>
    <w:rsid w:val="004D07CB"/>
    <w:rsid w:val="004D3DB0"/>
    <w:rsid w:val="004D3E55"/>
    <w:rsid w:val="004F477D"/>
    <w:rsid w:val="00500134"/>
    <w:rsid w:val="00511329"/>
    <w:rsid w:val="005161D0"/>
    <w:rsid w:val="005349BC"/>
    <w:rsid w:val="00535497"/>
    <w:rsid w:val="0054314C"/>
    <w:rsid w:val="00554D63"/>
    <w:rsid w:val="0056583C"/>
    <w:rsid w:val="005662E9"/>
    <w:rsid w:val="00570839"/>
    <w:rsid w:val="005760F8"/>
    <w:rsid w:val="00576B79"/>
    <w:rsid w:val="00582FB1"/>
    <w:rsid w:val="00585041"/>
    <w:rsid w:val="0059028B"/>
    <w:rsid w:val="00590547"/>
    <w:rsid w:val="005938C2"/>
    <w:rsid w:val="00593A8A"/>
    <w:rsid w:val="005A0BB5"/>
    <w:rsid w:val="005A0FEA"/>
    <w:rsid w:val="005A1E57"/>
    <w:rsid w:val="005A4EF2"/>
    <w:rsid w:val="005B0C81"/>
    <w:rsid w:val="005B48A5"/>
    <w:rsid w:val="005C317A"/>
    <w:rsid w:val="005C6E2A"/>
    <w:rsid w:val="005D3B38"/>
    <w:rsid w:val="005F2525"/>
    <w:rsid w:val="00602605"/>
    <w:rsid w:val="006053A8"/>
    <w:rsid w:val="00607E34"/>
    <w:rsid w:val="0061273E"/>
    <w:rsid w:val="00612A80"/>
    <w:rsid w:val="00614381"/>
    <w:rsid w:val="00617A2F"/>
    <w:rsid w:val="00624BC7"/>
    <w:rsid w:val="00640255"/>
    <w:rsid w:val="0065493F"/>
    <w:rsid w:val="00656A95"/>
    <w:rsid w:val="00657253"/>
    <w:rsid w:val="006611D9"/>
    <w:rsid w:val="00677A7B"/>
    <w:rsid w:val="00687654"/>
    <w:rsid w:val="006B01C5"/>
    <w:rsid w:val="006B182F"/>
    <w:rsid w:val="006B1FE0"/>
    <w:rsid w:val="006B4CD7"/>
    <w:rsid w:val="006C0CED"/>
    <w:rsid w:val="006C5AB3"/>
    <w:rsid w:val="006D11A9"/>
    <w:rsid w:val="006D4842"/>
    <w:rsid w:val="006E704C"/>
    <w:rsid w:val="006F0E9E"/>
    <w:rsid w:val="006F2ECF"/>
    <w:rsid w:val="006F512B"/>
    <w:rsid w:val="006F764B"/>
    <w:rsid w:val="00700CB7"/>
    <w:rsid w:val="0070367F"/>
    <w:rsid w:val="00707C52"/>
    <w:rsid w:val="00707DF3"/>
    <w:rsid w:val="007151B1"/>
    <w:rsid w:val="00721763"/>
    <w:rsid w:val="00726C51"/>
    <w:rsid w:val="007303CA"/>
    <w:rsid w:val="00733701"/>
    <w:rsid w:val="007339B3"/>
    <w:rsid w:val="00742AC8"/>
    <w:rsid w:val="007523D6"/>
    <w:rsid w:val="00760C0C"/>
    <w:rsid w:val="00761045"/>
    <w:rsid w:val="00765163"/>
    <w:rsid w:val="00770848"/>
    <w:rsid w:val="00780E79"/>
    <w:rsid w:val="00781807"/>
    <w:rsid w:val="00784FE1"/>
    <w:rsid w:val="0079257E"/>
    <w:rsid w:val="007A05D3"/>
    <w:rsid w:val="007C01FD"/>
    <w:rsid w:val="007C2093"/>
    <w:rsid w:val="007C65A5"/>
    <w:rsid w:val="007D40C0"/>
    <w:rsid w:val="007E2329"/>
    <w:rsid w:val="00804995"/>
    <w:rsid w:val="008152FD"/>
    <w:rsid w:val="008172E9"/>
    <w:rsid w:val="008256EA"/>
    <w:rsid w:val="00840C84"/>
    <w:rsid w:val="00845C70"/>
    <w:rsid w:val="00846759"/>
    <w:rsid w:val="00847966"/>
    <w:rsid w:val="008573D1"/>
    <w:rsid w:val="0086210F"/>
    <w:rsid w:val="00866D69"/>
    <w:rsid w:val="0088240C"/>
    <w:rsid w:val="00894A1D"/>
    <w:rsid w:val="008A0D5E"/>
    <w:rsid w:val="008A3875"/>
    <w:rsid w:val="008B0672"/>
    <w:rsid w:val="008B4EDB"/>
    <w:rsid w:val="008C6ABC"/>
    <w:rsid w:val="008D03E2"/>
    <w:rsid w:val="008D1B37"/>
    <w:rsid w:val="008D5AB5"/>
    <w:rsid w:val="008E28D0"/>
    <w:rsid w:val="008E44FE"/>
    <w:rsid w:val="008F4687"/>
    <w:rsid w:val="00903DB4"/>
    <w:rsid w:val="00910116"/>
    <w:rsid w:val="00915F49"/>
    <w:rsid w:val="00922E4E"/>
    <w:rsid w:val="0092384C"/>
    <w:rsid w:val="009316B2"/>
    <w:rsid w:val="009465FA"/>
    <w:rsid w:val="009538C1"/>
    <w:rsid w:val="009622BA"/>
    <w:rsid w:val="009652A5"/>
    <w:rsid w:val="00974F0E"/>
    <w:rsid w:val="00986364"/>
    <w:rsid w:val="009939C0"/>
    <w:rsid w:val="00996DD4"/>
    <w:rsid w:val="009A4FAC"/>
    <w:rsid w:val="009B4975"/>
    <w:rsid w:val="009C4092"/>
    <w:rsid w:val="009D4B24"/>
    <w:rsid w:val="009E1140"/>
    <w:rsid w:val="009E5D65"/>
    <w:rsid w:val="009E7052"/>
    <w:rsid w:val="00A00177"/>
    <w:rsid w:val="00A0183E"/>
    <w:rsid w:val="00A067A9"/>
    <w:rsid w:val="00A142AC"/>
    <w:rsid w:val="00A14FFD"/>
    <w:rsid w:val="00A21F2E"/>
    <w:rsid w:val="00A22CD3"/>
    <w:rsid w:val="00A357FF"/>
    <w:rsid w:val="00A55651"/>
    <w:rsid w:val="00A63E6B"/>
    <w:rsid w:val="00A76613"/>
    <w:rsid w:val="00A91A74"/>
    <w:rsid w:val="00A923C8"/>
    <w:rsid w:val="00A93959"/>
    <w:rsid w:val="00AA1CBF"/>
    <w:rsid w:val="00AC1FD0"/>
    <w:rsid w:val="00AC76B9"/>
    <w:rsid w:val="00AD1AFF"/>
    <w:rsid w:val="00AD2691"/>
    <w:rsid w:val="00AF052B"/>
    <w:rsid w:val="00AF1FD4"/>
    <w:rsid w:val="00B04EDD"/>
    <w:rsid w:val="00B05DDC"/>
    <w:rsid w:val="00B21194"/>
    <w:rsid w:val="00B256C0"/>
    <w:rsid w:val="00B25772"/>
    <w:rsid w:val="00B31251"/>
    <w:rsid w:val="00B3171A"/>
    <w:rsid w:val="00B37881"/>
    <w:rsid w:val="00B4031D"/>
    <w:rsid w:val="00B508CF"/>
    <w:rsid w:val="00B55CD4"/>
    <w:rsid w:val="00B64A81"/>
    <w:rsid w:val="00B760CE"/>
    <w:rsid w:val="00B7739A"/>
    <w:rsid w:val="00B80ABB"/>
    <w:rsid w:val="00B82B96"/>
    <w:rsid w:val="00B83E59"/>
    <w:rsid w:val="00BA6FC5"/>
    <w:rsid w:val="00BB00A7"/>
    <w:rsid w:val="00BB3124"/>
    <w:rsid w:val="00BD2224"/>
    <w:rsid w:val="00BD6C0E"/>
    <w:rsid w:val="00C070DB"/>
    <w:rsid w:val="00C10B6F"/>
    <w:rsid w:val="00C1637D"/>
    <w:rsid w:val="00C27DDC"/>
    <w:rsid w:val="00C31FE4"/>
    <w:rsid w:val="00C40E85"/>
    <w:rsid w:val="00C422BB"/>
    <w:rsid w:val="00C46FCF"/>
    <w:rsid w:val="00C5320D"/>
    <w:rsid w:val="00C621E3"/>
    <w:rsid w:val="00C70F37"/>
    <w:rsid w:val="00C75A0E"/>
    <w:rsid w:val="00C75CAE"/>
    <w:rsid w:val="00C8434E"/>
    <w:rsid w:val="00C9582B"/>
    <w:rsid w:val="00CC77D8"/>
    <w:rsid w:val="00CD2AE2"/>
    <w:rsid w:val="00CE0A98"/>
    <w:rsid w:val="00CE7FFA"/>
    <w:rsid w:val="00D02886"/>
    <w:rsid w:val="00D10BA1"/>
    <w:rsid w:val="00D11FBC"/>
    <w:rsid w:val="00D16887"/>
    <w:rsid w:val="00D203E9"/>
    <w:rsid w:val="00D2332E"/>
    <w:rsid w:val="00D24C93"/>
    <w:rsid w:val="00D33978"/>
    <w:rsid w:val="00D36191"/>
    <w:rsid w:val="00D432C8"/>
    <w:rsid w:val="00D432CA"/>
    <w:rsid w:val="00D44E6D"/>
    <w:rsid w:val="00D47822"/>
    <w:rsid w:val="00D5635E"/>
    <w:rsid w:val="00D65E4C"/>
    <w:rsid w:val="00D773DD"/>
    <w:rsid w:val="00D85FAD"/>
    <w:rsid w:val="00D90BEC"/>
    <w:rsid w:val="00D94245"/>
    <w:rsid w:val="00D96C92"/>
    <w:rsid w:val="00DA0CBC"/>
    <w:rsid w:val="00DA2B69"/>
    <w:rsid w:val="00DA4DB5"/>
    <w:rsid w:val="00DC5A8E"/>
    <w:rsid w:val="00DD7D26"/>
    <w:rsid w:val="00DF756E"/>
    <w:rsid w:val="00E038C8"/>
    <w:rsid w:val="00E14E34"/>
    <w:rsid w:val="00E20107"/>
    <w:rsid w:val="00E4588B"/>
    <w:rsid w:val="00E47A82"/>
    <w:rsid w:val="00E50B5D"/>
    <w:rsid w:val="00E5327F"/>
    <w:rsid w:val="00E55771"/>
    <w:rsid w:val="00E579EE"/>
    <w:rsid w:val="00E61A93"/>
    <w:rsid w:val="00E94453"/>
    <w:rsid w:val="00EA2EE3"/>
    <w:rsid w:val="00EA3F4B"/>
    <w:rsid w:val="00EC2AE0"/>
    <w:rsid w:val="00ED0FAD"/>
    <w:rsid w:val="00EE1B0C"/>
    <w:rsid w:val="00EE6D9E"/>
    <w:rsid w:val="00EF2C78"/>
    <w:rsid w:val="00F00A2E"/>
    <w:rsid w:val="00F119F6"/>
    <w:rsid w:val="00F1596C"/>
    <w:rsid w:val="00F368A1"/>
    <w:rsid w:val="00F4400B"/>
    <w:rsid w:val="00F527BF"/>
    <w:rsid w:val="00F52DD0"/>
    <w:rsid w:val="00F530A6"/>
    <w:rsid w:val="00F57858"/>
    <w:rsid w:val="00F63C0F"/>
    <w:rsid w:val="00F64DA8"/>
    <w:rsid w:val="00F70DC3"/>
    <w:rsid w:val="00F81194"/>
    <w:rsid w:val="00F90A42"/>
    <w:rsid w:val="00FA10D2"/>
    <w:rsid w:val="00FC642D"/>
    <w:rsid w:val="00FD0282"/>
    <w:rsid w:val="00FD2275"/>
    <w:rsid w:val="00FD7820"/>
    <w:rsid w:val="00FE47A4"/>
    <w:rsid w:val="00FE5FD5"/>
    <w:rsid w:val="00FF19B6"/>
    <w:rsid w:val="0BF72CD1"/>
    <w:rsid w:val="12D94CB2"/>
    <w:rsid w:val="16C95A6B"/>
    <w:rsid w:val="1C541FF9"/>
    <w:rsid w:val="25BF3A0C"/>
    <w:rsid w:val="265E0845"/>
    <w:rsid w:val="47EC11C0"/>
    <w:rsid w:val="4A7B45B5"/>
    <w:rsid w:val="54D31AC0"/>
    <w:rsid w:val="6257706E"/>
    <w:rsid w:val="671E1C82"/>
    <w:rsid w:val="74634232"/>
    <w:rsid w:val="7FF05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D86418D-AD47-4F0E-882C-C3237DB53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Pr>
      <w:sz w:val="16"/>
      <w:szCs w:val="16"/>
    </w:rPr>
  </w:style>
  <w:style w:type="character" w:styleId="a4">
    <w:name w:val="Hyperlink"/>
    <w:basedOn w:val="a0"/>
    <w:uiPriority w:val="99"/>
    <w:semiHidden/>
    <w:unhideWhenUsed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qFormat/>
    <w:rPr>
      <w:b/>
      <w:bCs/>
    </w:rPr>
  </w:style>
  <w:style w:type="paragraph" w:styleId="ab">
    <w:name w:val="head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footer"/>
    <w:basedOn w:val="a"/>
    <w:link w:val="ae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</w:style>
  <w:style w:type="character" w:customStyle="1" w:styleId="ae">
    <w:name w:val="Нижний колонтитул Знак"/>
    <w:basedOn w:val="a0"/>
    <w:link w:val="ad"/>
    <w:uiPriority w:val="99"/>
  </w:style>
  <w:style w:type="character" w:customStyle="1" w:styleId="a8">
    <w:name w:val="Текст примечания Знак"/>
    <w:basedOn w:val="a0"/>
    <w:link w:val="a7"/>
    <w:uiPriority w:val="99"/>
    <w:semiHidden/>
    <w:rPr>
      <w:sz w:val="20"/>
      <w:szCs w:val="20"/>
    </w:rPr>
  </w:style>
  <w:style w:type="character" w:customStyle="1" w:styleId="aa">
    <w:name w:val="Тема примечания Знак"/>
    <w:basedOn w:val="a8"/>
    <w:link w:val="a9"/>
    <w:uiPriority w:val="99"/>
    <w:semiHidden/>
    <w:qFormat/>
    <w:rPr>
      <w:b/>
      <w:bCs/>
      <w:sz w:val="20"/>
      <w:szCs w:val="20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C9D69C-5DBF-4AF0-BF00-085D0390B9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2505</Words>
  <Characters>14281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Карпухина Ирина Алексеевна</cp:lastModifiedBy>
  <cp:revision>2</cp:revision>
  <cp:lastPrinted>2024-10-09T10:39:00Z</cp:lastPrinted>
  <dcterms:created xsi:type="dcterms:W3CDTF">2024-10-10T11:13:00Z</dcterms:created>
  <dcterms:modified xsi:type="dcterms:W3CDTF">2024-10-10T11:13:00Z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FB191047B37E4F759E0539699EE02845_13</vt:lpwstr>
  </property>
</Properties>
</file>